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BF4F5" w14:textId="77777777" w:rsidR="00445676" w:rsidRPr="00417AC0" w:rsidRDefault="00445676" w:rsidP="00445676">
      <w:pPr>
        <w:autoSpaceDE w:val="0"/>
        <w:autoSpaceDN w:val="0"/>
        <w:adjustRightInd w:val="0"/>
        <w:contextualSpacing/>
        <w:jc w:val="right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 xml:space="preserve">Al Responsabile del Servizio </w:t>
      </w:r>
      <w:r w:rsidR="002C466E">
        <w:rPr>
          <w:rFonts w:asciiTheme="majorHAnsi" w:hAnsiTheme="majorHAnsi" w:cstheme="majorHAnsi"/>
          <w:b/>
          <w:bCs/>
          <w:sz w:val="22"/>
          <w:szCs w:val="22"/>
        </w:rPr>
        <w:t>Sociale Professionale</w:t>
      </w:r>
    </w:p>
    <w:p w14:paraId="28614B66" w14:textId="77777777" w:rsidR="00445676" w:rsidRPr="00A05AE2" w:rsidRDefault="00445676" w:rsidP="00445676">
      <w:pPr>
        <w:spacing w:after="120"/>
        <w:ind w:left="3545" w:firstLine="709"/>
        <w:contextualSpacing/>
        <w:jc w:val="right"/>
        <w:rPr>
          <w:rFonts w:asciiTheme="majorHAnsi" w:hAnsiTheme="majorHAnsi" w:cstheme="majorHAnsi"/>
          <w:b/>
          <w:sz w:val="22"/>
          <w:szCs w:val="22"/>
        </w:rPr>
      </w:pPr>
      <w:r w:rsidRPr="00A05AE2">
        <w:rPr>
          <w:rFonts w:asciiTheme="majorHAnsi" w:hAnsiTheme="majorHAnsi" w:cstheme="majorHAnsi"/>
          <w:b/>
          <w:sz w:val="22"/>
          <w:szCs w:val="22"/>
        </w:rPr>
        <w:t xml:space="preserve">Comune di </w:t>
      </w:r>
      <w:r w:rsidR="002C466E" w:rsidRPr="00A05AE2">
        <w:rPr>
          <w:rFonts w:asciiTheme="majorHAnsi" w:hAnsiTheme="majorHAnsi" w:cstheme="majorHAnsi"/>
          <w:b/>
          <w:sz w:val="22"/>
          <w:szCs w:val="22"/>
        </w:rPr>
        <w:t>SERRENTI</w:t>
      </w:r>
    </w:p>
    <w:p w14:paraId="084D1DAB" w14:textId="77777777" w:rsidR="006A64A2" w:rsidRDefault="006A64A2" w:rsidP="00445676">
      <w:pPr>
        <w:spacing w:after="120"/>
        <w:contextualSpacing/>
        <w:jc w:val="both"/>
        <w:rPr>
          <w:rFonts w:asciiTheme="majorHAnsi" w:hAnsiTheme="majorHAnsi" w:cstheme="majorHAnsi"/>
          <w:b/>
          <w:sz w:val="20"/>
          <w:szCs w:val="22"/>
        </w:rPr>
      </w:pPr>
    </w:p>
    <w:p w14:paraId="201E50DB" w14:textId="5739FCD4" w:rsidR="00BC74A0" w:rsidRPr="00A7761B" w:rsidRDefault="00A05AE2" w:rsidP="00A7761B">
      <w:pPr>
        <w:spacing w:after="120"/>
        <w:jc w:val="center"/>
        <w:rPr>
          <w:rFonts w:asciiTheme="majorHAnsi" w:hAnsiTheme="majorHAnsi" w:cstheme="majorHAnsi"/>
          <w:b/>
        </w:rPr>
      </w:pPr>
      <w:r w:rsidRPr="00A7761B">
        <w:rPr>
          <w:rFonts w:asciiTheme="majorHAnsi" w:hAnsiTheme="majorHAnsi" w:cstheme="majorHAnsi"/>
          <w:b/>
        </w:rPr>
        <w:t xml:space="preserve">PRESENTAZIONE ISTANZE ENTRO IL </w:t>
      </w:r>
      <w:r w:rsidR="00C453B0">
        <w:rPr>
          <w:rFonts w:asciiTheme="majorHAnsi" w:hAnsiTheme="majorHAnsi" w:cstheme="majorHAnsi"/>
          <w:b/>
          <w:u w:val="single"/>
        </w:rPr>
        <w:t>31.10</w:t>
      </w:r>
      <w:r w:rsidR="00195609" w:rsidRPr="00195609">
        <w:rPr>
          <w:rFonts w:asciiTheme="majorHAnsi" w:hAnsiTheme="majorHAnsi" w:cstheme="majorHAnsi"/>
          <w:b/>
          <w:u w:val="single"/>
        </w:rPr>
        <w:t>.2024</w:t>
      </w:r>
    </w:p>
    <w:p w14:paraId="4610951C" w14:textId="5A505202" w:rsidR="00445676" w:rsidRPr="00417AC0" w:rsidRDefault="00445676" w:rsidP="004456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ind w:left="1134" w:hanging="1134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A64A2">
        <w:rPr>
          <w:rFonts w:asciiTheme="majorHAnsi" w:hAnsiTheme="majorHAnsi" w:cstheme="majorHAnsi"/>
          <w:b/>
          <w:bCs/>
          <w:sz w:val="22"/>
          <w:szCs w:val="22"/>
        </w:rPr>
        <w:t xml:space="preserve">Oggetto: </w:t>
      </w:r>
      <w:r w:rsidRPr="006A64A2">
        <w:rPr>
          <w:rFonts w:asciiTheme="majorHAnsi" w:hAnsiTheme="majorHAnsi" w:cstheme="majorHAnsi"/>
          <w:bCs/>
          <w:sz w:val="22"/>
          <w:szCs w:val="22"/>
        </w:rPr>
        <w:t>Programma regionale “</w:t>
      </w:r>
      <w:r w:rsidRPr="006A64A2">
        <w:rPr>
          <w:rFonts w:asciiTheme="majorHAnsi" w:hAnsiTheme="majorHAnsi" w:cstheme="majorHAnsi"/>
          <w:b/>
          <w:sz w:val="22"/>
          <w:szCs w:val="22"/>
        </w:rPr>
        <w:t>Mi prendo cura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” </w:t>
      </w:r>
      <w:r w:rsidR="00CF7652" w:rsidRPr="006A64A2">
        <w:rPr>
          <w:rFonts w:asciiTheme="majorHAnsi" w:hAnsiTheme="majorHAnsi" w:cstheme="majorHAnsi"/>
          <w:bCs/>
          <w:sz w:val="22"/>
          <w:szCs w:val="22"/>
        </w:rPr>
        <w:t>–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F7652" w:rsidRPr="006A64A2">
        <w:rPr>
          <w:rFonts w:asciiTheme="majorHAnsi" w:hAnsiTheme="majorHAnsi" w:cstheme="majorHAnsi"/>
          <w:bCs/>
          <w:sz w:val="22"/>
          <w:szCs w:val="22"/>
        </w:rPr>
        <w:t>LL.RR. 17/21, 22/22 e 1/23 e DGR 48/46, 12/17, 18/28</w:t>
      </w:r>
      <w:r w:rsidRPr="006A64A2">
        <w:rPr>
          <w:rFonts w:asciiTheme="majorHAnsi" w:hAnsiTheme="majorHAnsi" w:cstheme="majorHAnsi"/>
          <w:bCs/>
          <w:sz w:val="22"/>
          <w:szCs w:val="22"/>
        </w:rPr>
        <w:t xml:space="preserve"> – </w:t>
      </w:r>
      <w:r w:rsidR="0036490A" w:rsidRPr="006A64A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36490A" w:rsidRPr="006A64A2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>Istanza</w:t>
      </w:r>
      <w:r w:rsidR="0036490A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di Rimborso Spese per la Misura “Mi</w:t>
      </w:r>
      <w:r w:rsidR="00D90CCF">
        <w:rPr>
          <w:rFonts w:asciiTheme="majorHAnsi" w:eastAsiaTheme="minorHAnsi" w:hAnsiTheme="majorHAnsi" w:cstheme="majorHAnsi"/>
          <w:b/>
          <w:color w:val="00000A"/>
          <w:sz w:val="22"/>
          <w:szCs w:val="22"/>
          <w:lang w:eastAsia="en-US"/>
        </w:rPr>
        <w:t xml:space="preserve"> prendo cura” – Annualità 2024</w:t>
      </w:r>
    </w:p>
    <w:p w14:paraId="775BCBC3" w14:textId="77777777" w:rsidR="006A64A2" w:rsidRDefault="006A64A2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</w:p>
    <w:p w14:paraId="05352BD1" w14:textId="4274011F" w:rsidR="00445676" w:rsidRPr="00417AC0" w:rsidRDefault="00445676" w:rsidP="006A64A2">
      <w:pPr>
        <w:spacing w:before="480"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Il/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 xml:space="preserve">la 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0347C" w:rsidRPr="00417AC0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proofErr w:type="gramEnd"/>
      <w:r w:rsidR="00C0347C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 xml:space="preserve">________   </w:t>
      </w:r>
      <w:proofErr w:type="spellStart"/>
      <w:r w:rsidR="00C0347C" w:rsidRPr="00417AC0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="00C0347C" w:rsidRPr="00417AC0">
        <w:rPr>
          <w:rFonts w:asciiTheme="majorHAnsi" w:hAnsiTheme="majorHAnsi" w:cstheme="majorHAnsi"/>
          <w:sz w:val="22"/>
          <w:szCs w:val="22"/>
        </w:rPr>
        <w:t>__ a</w:t>
      </w:r>
      <w:r w:rsidRPr="00417AC0">
        <w:rPr>
          <w:rFonts w:asciiTheme="majorHAnsi" w:hAnsiTheme="majorHAnsi" w:cstheme="majorHAnsi"/>
          <w:sz w:val="22"/>
          <w:szCs w:val="22"/>
        </w:rPr>
        <w:t>_________________________</w:t>
      </w:r>
      <w:r w:rsidR="00C0347C"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63DE9FD4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 xml:space="preserve">_  </w:t>
      </w:r>
      <w:r w:rsidR="00C0347C" w:rsidRPr="00417AC0">
        <w:rPr>
          <w:rFonts w:asciiTheme="majorHAnsi" w:hAnsiTheme="majorHAnsi" w:cstheme="majorHAnsi"/>
          <w:sz w:val="22"/>
          <w:szCs w:val="22"/>
        </w:rPr>
        <w:t>Codice</w:t>
      </w:r>
      <w:proofErr w:type="gramEnd"/>
      <w:r w:rsidR="00C0347C" w:rsidRPr="00417AC0">
        <w:rPr>
          <w:rFonts w:asciiTheme="majorHAnsi" w:hAnsiTheme="majorHAnsi" w:cstheme="majorHAnsi"/>
          <w:sz w:val="22"/>
          <w:szCs w:val="22"/>
        </w:rPr>
        <w:t xml:space="preserve">  Fiscale  </w:t>
      </w:r>
      <w:r w:rsidRPr="00417AC0">
        <w:rPr>
          <w:rFonts w:asciiTheme="majorHAnsi" w:hAnsiTheme="majorHAnsi" w:cstheme="majorHAnsi"/>
          <w:sz w:val="22"/>
          <w:szCs w:val="22"/>
        </w:rPr>
        <w:t>|__|__|__|__|__|__|__|__|__|__|__|__|__|__|__|__|</w:t>
      </w:r>
    </w:p>
    <w:p w14:paraId="6EA67CFA" w14:textId="77777777" w:rsidR="00445676" w:rsidRPr="00417AC0" w:rsidRDefault="00445676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0" w:name="_Hlk96016926"/>
      <w:r w:rsidRPr="00417AC0">
        <w:rPr>
          <w:rFonts w:asciiTheme="majorHAnsi" w:hAnsiTheme="majorHAnsi" w:cstheme="majorHAnsi"/>
          <w:sz w:val="22"/>
          <w:szCs w:val="22"/>
        </w:rPr>
        <w:t>Residente a ____________________________ i</w:t>
      </w:r>
      <w:r w:rsidR="00C0347C" w:rsidRPr="00417AC0">
        <w:rPr>
          <w:rFonts w:asciiTheme="majorHAnsi" w:hAnsiTheme="majorHAnsi" w:cstheme="majorHAnsi"/>
          <w:sz w:val="22"/>
          <w:szCs w:val="22"/>
        </w:rPr>
        <w:t>n Via _____________________________________n._</w:t>
      </w:r>
      <w:r w:rsidRPr="00417AC0">
        <w:rPr>
          <w:rFonts w:asciiTheme="majorHAnsi" w:hAnsiTheme="majorHAnsi" w:cstheme="majorHAnsi"/>
          <w:sz w:val="22"/>
          <w:szCs w:val="22"/>
        </w:rPr>
        <w:t>_____</w:t>
      </w:r>
    </w:p>
    <w:p w14:paraId="0415716B" w14:textId="77777777" w:rsidR="00445676" w:rsidRPr="00417AC0" w:rsidRDefault="00C0347C" w:rsidP="006A64A2">
      <w:pPr>
        <w:spacing w:line="276" w:lineRule="auto"/>
        <w:contextualSpacing/>
        <w:rPr>
          <w:rFonts w:asciiTheme="majorHAnsi" w:hAnsiTheme="majorHAnsi" w:cstheme="majorHAnsi"/>
          <w:sz w:val="22"/>
          <w:szCs w:val="22"/>
        </w:rPr>
      </w:pPr>
      <w:bookmarkStart w:id="1" w:name="_Hlk96017236"/>
      <w:bookmarkEnd w:id="0"/>
      <w:r w:rsidRPr="00417AC0">
        <w:rPr>
          <w:rFonts w:asciiTheme="majorHAnsi" w:hAnsiTheme="majorHAnsi" w:cstheme="majorHAnsi"/>
          <w:sz w:val="22"/>
          <w:szCs w:val="22"/>
        </w:rPr>
        <w:t>Telefono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</w:t>
      </w:r>
      <w:r w:rsidRPr="00417AC0">
        <w:rPr>
          <w:rFonts w:asciiTheme="majorHAnsi" w:hAnsiTheme="majorHAnsi" w:cstheme="majorHAnsi"/>
          <w:sz w:val="22"/>
          <w:szCs w:val="22"/>
        </w:rPr>
        <w:t>______</w:t>
      </w:r>
      <w:r w:rsidR="00445676" w:rsidRPr="00417AC0">
        <w:rPr>
          <w:rFonts w:asciiTheme="majorHAnsi" w:hAnsiTheme="majorHAnsi" w:cstheme="majorHAnsi"/>
          <w:sz w:val="22"/>
          <w:szCs w:val="22"/>
        </w:rPr>
        <w:t>__</w:t>
      </w:r>
      <w:r w:rsidRPr="00417AC0">
        <w:rPr>
          <w:rFonts w:asciiTheme="majorHAnsi" w:hAnsiTheme="majorHAnsi" w:cstheme="majorHAnsi"/>
          <w:sz w:val="22"/>
          <w:szCs w:val="22"/>
        </w:rPr>
        <w:t xml:space="preserve">, email: </w:t>
      </w:r>
      <w:r w:rsidR="00445676" w:rsidRPr="00417AC0">
        <w:rPr>
          <w:rFonts w:asciiTheme="majorHAnsi" w:hAnsiTheme="majorHAnsi" w:cstheme="majorHAnsi"/>
          <w:sz w:val="22"/>
          <w:szCs w:val="22"/>
        </w:rPr>
        <w:t>__________________________________________</w:t>
      </w:r>
    </w:p>
    <w:bookmarkEnd w:id="1"/>
    <w:p w14:paraId="45ACCD3E" w14:textId="77777777" w:rsidR="00A36280" w:rsidRPr="00417AC0" w:rsidRDefault="00A36280" w:rsidP="00445676">
      <w:pPr>
        <w:contextualSpacing/>
        <w:jc w:val="both"/>
        <w:rPr>
          <w:rFonts w:asciiTheme="majorHAnsi" w:hAnsiTheme="majorHAnsi" w:cstheme="majorHAnsi"/>
          <w:sz w:val="22"/>
          <w:szCs w:val="22"/>
          <w:vertAlign w:val="superscript"/>
        </w:rPr>
      </w:pPr>
    </w:p>
    <w:p w14:paraId="114AA648" w14:textId="77777777" w:rsidR="00445676" w:rsidRPr="00417AC0" w:rsidRDefault="00445676" w:rsidP="006A64A2">
      <w:pPr>
        <w:ind w:firstLine="708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in qualità di:</w:t>
      </w:r>
    </w:p>
    <w:p w14:paraId="77D9DB10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BB5FCE1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diretto interessato</w:t>
      </w:r>
    </w:p>
    <w:p w14:paraId="0FB33E8D" w14:textId="280E2A28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amministratore di sostegno/incaricato della tutela/curatore</w:t>
      </w:r>
    </w:p>
    <w:p w14:paraId="6A734F9B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titolare della responsabilità genitoriale</w:t>
      </w:r>
    </w:p>
    <w:p w14:paraId="64C1E9D6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familiare di riferimento ______________________ (indicare il rapporto di parentela)</w:t>
      </w:r>
    </w:p>
    <w:p w14:paraId="7E34B298" w14:textId="77777777" w:rsidR="00445676" w:rsidRPr="00417AC0" w:rsidRDefault="00445676" w:rsidP="00445676">
      <w:pPr>
        <w:contextualSpacing/>
        <w:rPr>
          <w:rFonts w:asciiTheme="majorHAnsi" w:hAnsiTheme="majorHAnsi" w:cstheme="majorHAnsi"/>
          <w:b/>
          <w:sz w:val="22"/>
          <w:szCs w:val="22"/>
        </w:rPr>
      </w:pPr>
    </w:p>
    <w:p w14:paraId="46B47B16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del Sig./Sig.ra _______________________________________</w:t>
      </w:r>
      <w:proofErr w:type="spellStart"/>
      <w:r w:rsidRPr="00417AC0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417AC0">
        <w:rPr>
          <w:rFonts w:asciiTheme="majorHAnsi" w:hAnsiTheme="majorHAnsi" w:cstheme="majorHAnsi"/>
          <w:sz w:val="22"/>
          <w:szCs w:val="22"/>
        </w:rPr>
        <w:t>__ a _______________________________</w:t>
      </w:r>
    </w:p>
    <w:p w14:paraId="14E2DD3A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il ______/______/___________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>_  Codice</w:t>
      </w:r>
      <w:proofErr w:type="gramEnd"/>
      <w:r w:rsidRPr="00417AC0">
        <w:rPr>
          <w:rFonts w:asciiTheme="majorHAnsi" w:hAnsiTheme="majorHAnsi" w:cstheme="majorHAnsi"/>
          <w:sz w:val="22"/>
          <w:szCs w:val="22"/>
        </w:rPr>
        <w:t xml:space="preserve">  Fiscale  |__|__|__|__|__|__|__|__|__|__|__|__|__|__|__|__|</w:t>
      </w:r>
    </w:p>
    <w:p w14:paraId="5E4DB291" w14:textId="77777777" w:rsidR="00445676" w:rsidRPr="00417AC0" w:rsidRDefault="00445676" w:rsidP="006A64A2">
      <w:p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Residente a ___________________________ in Via ______________________________ n._____________</w:t>
      </w:r>
    </w:p>
    <w:p w14:paraId="65C83CDD" w14:textId="77777777" w:rsidR="00445676" w:rsidRPr="00417AC0" w:rsidRDefault="00445676" w:rsidP="006A64A2">
      <w:pPr>
        <w:spacing w:after="480"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Telefono __________________________ e mail: ________________________________________________</w:t>
      </w:r>
    </w:p>
    <w:p w14:paraId="4DD3E278" w14:textId="77777777" w:rsidR="00496249" w:rsidRPr="00417AC0" w:rsidRDefault="00496249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FE36320" w14:textId="77777777" w:rsidR="006A64A2" w:rsidRDefault="006A64A2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4A3FCEB" w14:textId="17A4FF50" w:rsidR="00496249" w:rsidRDefault="00496249" w:rsidP="00496249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In quanto:</w:t>
      </w:r>
    </w:p>
    <w:p w14:paraId="322AAFB8" w14:textId="77777777" w:rsidR="002C466E" w:rsidRDefault="002C466E" w:rsidP="004912F9">
      <w:pPr>
        <w:spacing w:before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AA3F259" w14:textId="77777777" w:rsidR="004912F9" w:rsidRPr="002C466E" w:rsidRDefault="00496249" w:rsidP="004912F9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466E">
        <w:rPr>
          <w:rFonts w:asciiTheme="majorHAnsi" w:hAnsiTheme="majorHAnsi" w:cstheme="majorHAnsi"/>
          <w:b/>
          <w:sz w:val="22"/>
          <w:szCs w:val="22"/>
        </w:rPr>
        <w:t xml:space="preserve"> Già beneficiario del Programma “Ritornare a casa PLUS” dalla data</w:t>
      </w:r>
      <w:r w:rsidR="004912F9" w:rsidRPr="002C466E">
        <w:rPr>
          <w:rFonts w:asciiTheme="majorHAnsi" w:hAnsiTheme="majorHAnsi" w:cstheme="majorHAnsi"/>
          <w:b/>
          <w:sz w:val="22"/>
          <w:szCs w:val="22"/>
        </w:rPr>
        <w:t xml:space="preserve"> ____/____/_________</w:t>
      </w:r>
    </w:p>
    <w:p w14:paraId="6E950543" w14:textId="77777777" w:rsidR="00496249" w:rsidRPr="002C466E" w:rsidRDefault="00496249" w:rsidP="00496249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4F2DFF" w14:textId="77777777" w:rsidR="00445676" w:rsidRPr="00417AC0" w:rsidRDefault="00D43472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445676" w:rsidRPr="00417AC0">
        <w:rPr>
          <w:rFonts w:asciiTheme="majorHAnsi" w:hAnsiTheme="majorHAnsi" w:cstheme="majorHAnsi"/>
          <w:sz w:val="22"/>
          <w:szCs w:val="22"/>
        </w:rPr>
        <w:t>onsapevole delle conseguenze e responsabilità civili e penali cui può andare incontro in caso di dichiarazioni mendaci o in caso di falsità in atti punite dal codice penale e dalle leggi penali in materia (ai sensi degli artt. 75, 76 e 77 del D.P.R. 445/2000) e della conseguente decadenza dei benefici eventualmente conseguiti</w:t>
      </w:r>
      <w:r w:rsidR="00496249" w:rsidRPr="00417AC0">
        <w:rPr>
          <w:rFonts w:asciiTheme="majorHAnsi" w:hAnsiTheme="majorHAnsi" w:cstheme="majorHAnsi"/>
          <w:sz w:val="22"/>
          <w:szCs w:val="22"/>
        </w:rPr>
        <w:t>;</w:t>
      </w:r>
    </w:p>
    <w:p w14:paraId="05A495C3" w14:textId="77777777" w:rsidR="00EC63E2" w:rsidRDefault="00EC63E2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1A94A114" w14:textId="77777777" w:rsidR="006A64A2" w:rsidRDefault="006A64A2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161212B7" w14:textId="39FF84C1" w:rsidR="00445676" w:rsidRPr="00417AC0" w:rsidRDefault="00445676" w:rsidP="00A36280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4E64A4C9" w14:textId="77777777" w:rsidR="00445676" w:rsidRPr="00417AC0" w:rsidRDefault="00445676" w:rsidP="00445676">
      <w:pPr>
        <w:suppressAutoHyphens/>
        <w:autoSpaceDN w:val="0"/>
        <w:contextualSpacing/>
        <w:jc w:val="center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0612969A" w14:textId="6B98C881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Che vengano rimborsate le spese sostenute in favore del/</w:t>
      </w:r>
      <w:proofErr w:type="gramStart"/>
      <w:r w:rsidRPr="00417AC0">
        <w:rPr>
          <w:rFonts w:asciiTheme="majorHAnsi" w:hAnsiTheme="majorHAnsi" w:cstheme="majorHAnsi"/>
          <w:sz w:val="22"/>
          <w:szCs w:val="22"/>
        </w:rPr>
        <w:t>la beneficiario</w:t>
      </w:r>
      <w:proofErr w:type="gramEnd"/>
      <w:r w:rsidRPr="00417AC0">
        <w:rPr>
          <w:rFonts w:asciiTheme="majorHAnsi" w:hAnsiTheme="majorHAnsi" w:cstheme="majorHAnsi"/>
          <w:sz w:val="22"/>
          <w:szCs w:val="22"/>
        </w:rPr>
        <w:t xml:space="preserve">/a del Programma </w:t>
      </w:r>
      <w:r w:rsidR="00BC74A0" w:rsidRPr="00417AC0">
        <w:rPr>
          <w:rFonts w:asciiTheme="majorHAnsi" w:hAnsiTheme="majorHAnsi" w:cstheme="majorHAnsi"/>
          <w:sz w:val="22"/>
          <w:szCs w:val="22"/>
        </w:rPr>
        <w:t>“Ritornare a casa PLUS”</w:t>
      </w: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 xml:space="preserve">nell’anno </w:t>
      </w:r>
      <w:r w:rsidR="00D90CCF">
        <w:rPr>
          <w:rFonts w:asciiTheme="majorHAnsi" w:hAnsiTheme="majorHAnsi" w:cstheme="majorHAnsi"/>
          <w:b/>
          <w:sz w:val="22"/>
          <w:szCs w:val="22"/>
        </w:rPr>
        <w:t>2024</w:t>
      </w:r>
      <w:r w:rsidR="002C466E" w:rsidRPr="002C466E">
        <w:rPr>
          <w:rFonts w:asciiTheme="majorHAnsi" w:hAnsiTheme="majorHAnsi" w:cstheme="majorHAnsi"/>
          <w:sz w:val="22"/>
          <w:szCs w:val="22"/>
        </w:rPr>
        <w:t>, per le seguenti</w:t>
      </w:r>
      <w:r w:rsidR="002C466E">
        <w:rPr>
          <w:rFonts w:asciiTheme="majorHAnsi" w:hAnsiTheme="majorHAnsi" w:cstheme="majorHAnsi"/>
          <w:sz w:val="22"/>
          <w:szCs w:val="22"/>
        </w:rPr>
        <w:t xml:space="preserve"> categorie di</w:t>
      </w:r>
      <w:r w:rsidR="002C466E" w:rsidRPr="002C466E">
        <w:rPr>
          <w:rFonts w:asciiTheme="majorHAnsi" w:hAnsiTheme="majorHAnsi" w:cstheme="majorHAnsi"/>
          <w:sz w:val="22"/>
          <w:szCs w:val="22"/>
        </w:rPr>
        <w:t xml:space="preserve"> spese</w:t>
      </w:r>
      <w:r w:rsidR="002C466E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14:paraId="122854C9" w14:textId="77777777" w:rsidR="00A36280" w:rsidRPr="00417AC0" w:rsidRDefault="00A36280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0495765" w14:textId="5C4AEABA" w:rsidR="00445676" w:rsidRPr="00417AC0" w:rsidRDefault="00445676" w:rsidP="00445676">
      <w:pPr>
        <w:pStyle w:val="Corpotesto"/>
        <w:tabs>
          <w:tab w:val="left" w:pos="9214"/>
        </w:tabs>
        <w:spacing w:after="0"/>
        <w:contextualSpacing/>
        <w:jc w:val="both"/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</w:pPr>
      <w:r w:rsidRPr="00417AC0">
        <w:rPr>
          <w:rFonts w:asciiTheme="majorHAnsi" w:hAnsiTheme="majorHAnsi" w:cstheme="majorHAnsi"/>
          <w:sz w:val="22"/>
          <w:szCs w:val="22"/>
        </w:rPr>
        <w:lastRenderedPageBreak/>
        <w:sym w:font="Wingdings 2" w:char="F0A3"/>
      </w:r>
      <w:r w:rsidR="006A64A2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  <w:t>forniture dei medicinali, ausili e protesi che non sono soddisfatte dal Servizio Sanitario regionale e forniture di energia elettrica e di riscaldamento che non trovano copertura tra le tradizionali misure a favore dei non abbienti;</w:t>
      </w:r>
    </w:p>
    <w:p w14:paraId="08AA9643" w14:textId="77777777" w:rsidR="00445676" w:rsidRPr="00417AC0" w:rsidRDefault="00445676" w:rsidP="00445676">
      <w:pPr>
        <w:suppressAutoHyphens/>
        <w:autoSpaceDN w:val="0"/>
        <w:contextualSpacing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3533048" w14:textId="77777777" w:rsidR="00445676" w:rsidRPr="00417AC0" w:rsidRDefault="00445676" w:rsidP="00445676">
      <w:pPr>
        <w:pStyle w:val="Corpotesto"/>
        <w:tabs>
          <w:tab w:val="left" w:pos="9214"/>
        </w:tabs>
        <w:spacing w:after="0"/>
        <w:contextualSpacing/>
        <w:jc w:val="both"/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  <w:t xml:space="preserve"> acquisizione di servizi professionali di assistenza alla persona a favore di coloro che, avendo presentato domanda di attivazione di un nuovo progetto “Ritornare a Casa Plus” formalmente acquisita dall’ambito di riferimento, siano in attesa da oltre trenta giorni per la sua attivazione;</w:t>
      </w:r>
    </w:p>
    <w:p w14:paraId="796FE683" w14:textId="77777777" w:rsidR="00445676" w:rsidRPr="00417AC0" w:rsidRDefault="00445676" w:rsidP="00445676">
      <w:pPr>
        <w:pStyle w:val="Corpotesto"/>
        <w:tabs>
          <w:tab w:val="left" w:pos="9214"/>
        </w:tabs>
        <w:spacing w:after="0"/>
        <w:contextualSpacing/>
        <w:jc w:val="both"/>
        <w:rPr>
          <w:rFonts w:asciiTheme="majorHAnsi" w:eastAsiaTheme="minorHAnsi" w:hAnsiTheme="majorHAnsi" w:cstheme="majorHAnsi"/>
          <w:color w:val="00000A"/>
          <w:sz w:val="22"/>
          <w:szCs w:val="22"/>
          <w:lang w:eastAsia="en-US"/>
        </w:rPr>
      </w:pPr>
    </w:p>
    <w:p w14:paraId="3719EC1E" w14:textId="78840B4B" w:rsidR="005424A2" w:rsidRDefault="00445676" w:rsidP="005424A2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5AE36F88" w14:textId="77777777" w:rsidR="00A3104A" w:rsidRDefault="00A3104A" w:rsidP="00445676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23A8C5F" w14:textId="77777777" w:rsidR="00545BB6" w:rsidRPr="002C466E" w:rsidRDefault="00545BB6" w:rsidP="00545BB6">
      <w:pPr>
        <w:spacing w:after="480"/>
        <w:contextualSpacing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Pr="002C466E">
        <w:rPr>
          <w:rFonts w:asciiTheme="majorHAnsi" w:hAnsiTheme="majorHAnsi" w:cstheme="majorHAnsi"/>
          <w:sz w:val="22"/>
          <w:szCs w:val="22"/>
          <w:u w:val="single"/>
        </w:rPr>
        <w:t xml:space="preserve">che il beneficiario è affetto da Sclerosi Laterale Amiotrofica (SLA) o sclerosi </w:t>
      </w:r>
      <w:r w:rsidRPr="002C466E">
        <w:rPr>
          <w:rFonts w:asciiTheme="majorHAnsi" w:hAnsiTheme="majorHAnsi" w:cstheme="majorHAnsi"/>
          <w:sz w:val="20"/>
          <w:szCs w:val="22"/>
          <w:u w:val="single"/>
        </w:rPr>
        <w:t>(ai fini dell’integrazione di ulteriori € 1.000,00 ai sensi della DGR 10/28 del 16 marzo 2023)</w:t>
      </w:r>
      <w:r w:rsidRPr="002C466E">
        <w:rPr>
          <w:rFonts w:asciiTheme="majorHAnsi" w:hAnsiTheme="majorHAnsi" w:cstheme="majorHAnsi"/>
          <w:sz w:val="22"/>
          <w:szCs w:val="22"/>
          <w:u w:val="single"/>
        </w:rPr>
        <w:t>;</w:t>
      </w:r>
    </w:p>
    <w:p w14:paraId="7B27FBCA" w14:textId="77777777" w:rsidR="00545BB6" w:rsidRDefault="00545BB6" w:rsidP="00445676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7F36812" w14:textId="77777777" w:rsidR="000E5365" w:rsidRPr="00417AC0" w:rsidRDefault="000E5365" w:rsidP="000E5365">
      <w:pPr>
        <w:spacing w:before="120"/>
        <w:contextualSpacing/>
        <w:rPr>
          <w:rFonts w:asciiTheme="majorHAnsi" w:hAnsiTheme="majorHAnsi" w:cstheme="majorHAnsi"/>
          <w:bCs/>
          <w:sz w:val="22"/>
          <w:szCs w:val="22"/>
        </w:rPr>
      </w:pPr>
      <w:r w:rsidRPr="00417AC0">
        <w:rPr>
          <w:rFonts w:asciiTheme="majorHAnsi" w:hAnsiTheme="majorHAnsi" w:cstheme="majorHAnsi"/>
          <w:bCs/>
          <w:sz w:val="22"/>
          <w:szCs w:val="22"/>
        </w:rPr>
        <w:t xml:space="preserve">che l’ammontare del valore </w:t>
      </w:r>
      <w:r w:rsidRPr="00E14A78">
        <w:rPr>
          <w:rFonts w:asciiTheme="majorHAnsi" w:hAnsiTheme="majorHAnsi" w:cstheme="majorHAnsi"/>
          <w:bCs/>
          <w:sz w:val="22"/>
          <w:szCs w:val="22"/>
          <w:u w:val="single"/>
        </w:rPr>
        <w:t>ISEE</w:t>
      </w:r>
      <w:r w:rsidR="00545BB6" w:rsidRPr="00E14A78">
        <w:rPr>
          <w:rFonts w:asciiTheme="majorHAnsi" w:hAnsiTheme="majorHAnsi" w:cstheme="majorHAnsi"/>
          <w:bCs/>
          <w:sz w:val="22"/>
          <w:szCs w:val="22"/>
          <w:u w:val="single"/>
        </w:rPr>
        <w:t xml:space="preserve"> Socio-Sanitario</w:t>
      </w:r>
      <w:r w:rsidRPr="00417AC0">
        <w:rPr>
          <w:rFonts w:asciiTheme="majorHAnsi" w:hAnsiTheme="majorHAnsi" w:cstheme="majorHAnsi"/>
          <w:bCs/>
          <w:sz w:val="22"/>
          <w:szCs w:val="22"/>
        </w:rPr>
        <w:t xml:space="preserve"> in corso di validità ammonta ad € __________</w:t>
      </w:r>
      <w:proofErr w:type="gramStart"/>
      <w:r w:rsidRPr="00417AC0">
        <w:rPr>
          <w:rFonts w:asciiTheme="majorHAnsi" w:hAnsiTheme="majorHAnsi" w:cstheme="majorHAnsi"/>
          <w:bCs/>
          <w:sz w:val="22"/>
          <w:szCs w:val="22"/>
        </w:rPr>
        <w:t>_</w:t>
      </w:r>
      <w:r w:rsidR="008106F8">
        <w:rPr>
          <w:rFonts w:asciiTheme="majorHAnsi" w:hAnsiTheme="majorHAnsi" w:cstheme="majorHAnsi"/>
          <w:bCs/>
          <w:sz w:val="22"/>
          <w:szCs w:val="22"/>
        </w:rPr>
        <w:t>,</w:t>
      </w:r>
      <w:r w:rsidRPr="00417AC0">
        <w:rPr>
          <w:rFonts w:asciiTheme="majorHAnsi" w:hAnsiTheme="majorHAnsi" w:cstheme="majorHAnsi"/>
          <w:bCs/>
          <w:sz w:val="22"/>
          <w:szCs w:val="22"/>
        </w:rPr>
        <w:t>_</w:t>
      </w:r>
      <w:proofErr w:type="gramEnd"/>
      <w:r w:rsidRPr="00417AC0">
        <w:rPr>
          <w:rFonts w:asciiTheme="majorHAnsi" w:hAnsiTheme="majorHAnsi" w:cstheme="majorHAnsi"/>
          <w:bCs/>
          <w:sz w:val="22"/>
          <w:szCs w:val="22"/>
        </w:rPr>
        <w:t>___</w:t>
      </w:r>
    </w:p>
    <w:p w14:paraId="5FEC65C3" w14:textId="77777777" w:rsidR="000E5365" w:rsidRPr="00417AC0" w:rsidRDefault="000E5365" w:rsidP="000E5365">
      <w:pPr>
        <w:spacing w:before="120"/>
        <w:contextualSpacing/>
        <w:rPr>
          <w:rFonts w:asciiTheme="majorHAnsi" w:hAnsiTheme="majorHAnsi" w:cstheme="majorHAnsi"/>
          <w:bCs/>
          <w:sz w:val="22"/>
          <w:szCs w:val="22"/>
        </w:rPr>
      </w:pPr>
    </w:p>
    <w:p w14:paraId="0B08C0E9" w14:textId="5EE0601D" w:rsidR="00BC74A0" w:rsidRPr="00417AC0" w:rsidRDefault="00BC74A0" w:rsidP="006A64A2">
      <w:pPr>
        <w:spacing w:before="120"/>
        <w:contextualSpacing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17AC0">
        <w:rPr>
          <w:rFonts w:asciiTheme="majorHAnsi" w:hAnsiTheme="majorHAnsi" w:cstheme="majorHAnsi"/>
          <w:bCs/>
          <w:sz w:val="22"/>
          <w:szCs w:val="22"/>
        </w:rPr>
        <w:t xml:space="preserve">che l’ammontare delle spese sostenute </w:t>
      </w:r>
      <w:r w:rsidR="006A64A2">
        <w:rPr>
          <w:rFonts w:asciiTheme="majorHAnsi" w:hAnsiTheme="majorHAnsi" w:cstheme="majorHAnsi"/>
          <w:bCs/>
          <w:sz w:val="22"/>
          <w:szCs w:val="22"/>
        </w:rPr>
        <w:t xml:space="preserve">al momento dell’istanza </w:t>
      </w:r>
      <w:r w:rsidR="004435F4" w:rsidRPr="00417AC0">
        <w:rPr>
          <w:rFonts w:asciiTheme="majorHAnsi" w:hAnsiTheme="majorHAnsi" w:cstheme="majorHAnsi"/>
          <w:bCs/>
          <w:sz w:val="22"/>
          <w:szCs w:val="22"/>
        </w:rPr>
        <w:t xml:space="preserve">e per cui si richiede rimborso </w:t>
      </w:r>
      <w:r w:rsidRPr="00417AC0">
        <w:rPr>
          <w:rFonts w:asciiTheme="majorHAnsi" w:hAnsiTheme="majorHAnsi" w:cstheme="majorHAnsi"/>
          <w:bCs/>
          <w:sz w:val="22"/>
          <w:szCs w:val="22"/>
        </w:rPr>
        <w:t xml:space="preserve">è </w:t>
      </w:r>
      <w:r w:rsidR="00610C2F">
        <w:rPr>
          <w:rFonts w:asciiTheme="majorHAnsi" w:hAnsiTheme="majorHAnsi" w:cstheme="majorHAnsi"/>
          <w:bCs/>
          <w:sz w:val="22"/>
          <w:szCs w:val="22"/>
        </w:rPr>
        <w:t>quello riassunto</w:t>
      </w:r>
      <w:r w:rsidRPr="00417AC0">
        <w:rPr>
          <w:rFonts w:asciiTheme="majorHAnsi" w:hAnsiTheme="majorHAnsi" w:cstheme="majorHAnsi"/>
          <w:bCs/>
          <w:sz w:val="22"/>
          <w:szCs w:val="22"/>
        </w:rPr>
        <w:t xml:space="preserve"> nella tabella seguente</w:t>
      </w:r>
      <w:r w:rsidR="00C9669D">
        <w:rPr>
          <w:rFonts w:asciiTheme="majorHAnsi" w:hAnsiTheme="majorHAnsi" w:cstheme="majorHAnsi"/>
          <w:bCs/>
          <w:sz w:val="22"/>
          <w:szCs w:val="22"/>
        </w:rPr>
        <w:t>:</w:t>
      </w:r>
    </w:p>
    <w:p w14:paraId="69DD60AA" w14:textId="77777777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2"/>
      </w:tblGrid>
      <w:tr w:rsidR="00496249" w:rsidRPr="00417AC0" w14:paraId="3BAC196C" w14:textId="77777777" w:rsidTr="00A804EF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CD25889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SPESA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C9B667F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50B7F12D" w14:textId="77777777" w:rsidR="00496249" w:rsidRPr="00417AC0" w:rsidRDefault="00496249" w:rsidP="00A804EF">
            <w:pPr>
              <w:contextualSpacing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PARTE </w:t>
            </w:r>
            <w:r w:rsidR="00BC74A0"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GIA’ </w:t>
            </w: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RIMBORSATO DA ALTRA MISURA</w:t>
            </w:r>
          </w:p>
        </w:tc>
      </w:tr>
      <w:tr w:rsidR="00496249" w:rsidRPr="00417AC0" w14:paraId="4830E5F4" w14:textId="77777777" w:rsidTr="00A804EF">
        <w:trPr>
          <w:trHeight w:val="61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58286A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Fornitura energia elettrica</w:t>
            </w:r>
          </w:p>
        </w:tc>
        <w:tc>
          <w:tcPr>
            <w:tcW w:w="3402" w:type="dxa"/>
          </w:tcPr>
          <w:p w14:paraId="55133EBA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5E5A45B4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0165B96F" w14:textId="77777777" w:rsidTr="00A804EF">
        <w:trPr>
          <w:trHeight w:val="697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6F29A22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Fornitura di riscaldamento </w:t>
            </w:r>
            <w:r w:rsidRPr="00417AC0">
              <w:rPr>
                <w:rFonts w:asciiTheme="majorHAnsi" w:hAnsiTheme="majorHAnsi" w:cstheme="majorHAnsi"/>
                <w:sz w:val="22"/>
                <w:szCs w:val="22"/>
              </w:rPr>
              <w:t xml:space="preserve">(gas, gasolio, legnatico, </w:t>
            </w:r>
            <w:proofErr w:type="spellStart"/>
            <w:r w:rsidRPr="00417AC0">
              <w:rPr>
                <w:rFonts w:asciiTheme="majorHAnsi" w:hAnsiTheme="majorHAnsi" w:cstheme="majorHAnsi"/>
                <w:sz w:val="22"/>
                <w:szCs w:val="22"/>
              </w:rPr>
              <w:t>pellet</w:t>
            </w:r>
            <w:proofErr w:type="spellEnd"/>
            <w:r w:rsidRPr="00417AC0">
              <w:rPr>
                <w:rFonts w:asciiTheme="majorHAnsi" w:hAnsiTheme="majorHAnsi" w:cstheme="majorHAnsi"/>
                <w:sz w:val="22"/>
                <w:szCs w:val="22"/>
              </w:rPr>
              <w:t>, altro)</w:t>
            </w:r>
          </w:p>
        </w:tc>
        <w:tc>
          <w:tcPr>
            <w:tcW w:w="3402" w:type="dxa"/>
          </w:tcPr>
          <w:p w14:paraId="740FD1AE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1DEBFD6B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4B905E76" w14:textId="77777777" w:rsidTr="00A804EF">
        <w:trPr>
          <w:trHeight w:val="69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77658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Medicinali, ausili e/o protesi</w:t>
            </w:r>
          </w:p>
        </w:tc>
        <w:tc>
          <w:tcPr>
            <w:tcW w:w="3402" w:type="dxa"/>
          </w:tcPr>
          <w:p w14:paraId="05D3EF75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2E960025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496249" w:rsidRPr="00417AC0" w14:paraId="1BD027A5" w14:textId="77777777" w:rsidTr="00A804EF">
        <w:trPr>
          <w:trHeight w:val="7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C84B898" w14:textId="77777777" w:rsidR="00496249" w:rsidRPr="00417AC0" w:rsidRDefault="00BC74A0" w:rsidP="00A804EF">
            <w:pPr>
              <w:contextualSpacing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17AC0">
              <w:rPr>
                <w:rFonts w:asciiTheme="majorHAnsi" w:hAnsiTheme="majorHAnsi" w:cstheme="majorHAnsi"/>
                <w:b/>
                <w:sz w:val="22"/>
                <w:szCs w:val="22"/>
              </w:rPr>
              <w:t>Servizi professionali di assistenza alla persona a favore del beneficiario</w:t>
            </w:r>
          </w:p>
        </w:tc>
        <w:tc>
          <w:tcPr>
            <w:tcW w:w="3402" w:type="dxa"/>
          </w:tcPr>
          <w:p w14:paraId="0AAA965C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12" w:type="dxa"/>
          </w:tcPr>
          <w:p w14:paraId="4D56F3B4" w14:textId="77777777" w:rsidR="00496249" w:rsidRPr="00417AC0" w:rsidRDefault="00496249" w:rsidP="00445676">
            <w:pPr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B8DA3F5" w14:textId="77777777" w:rsidR="00496249" w:rsidRPr="00417AC0" w:rsidRDefault="002B51B9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3D7BEA1" w14:textId="2C5892B3" w:rsidR="004912F9" w:rsidRDefault="006A64A2" w:rsidP="00D65D45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Dichiara altresì che le ulteriori spese sostenute fino al </w:t>
      </w:r>
      <w:r w:rsidR="00195609">
        <w:rPr>
          <w:rFonts w:asciiTheme="majorHAnsi" w:hAnsiTheme="majorHAnsi" w:cstheme="majorHAnsi"/>
          <w:b/>
          <w:bCs/>
          <w:sz w:val="22"/>
          <w:szCs w:val="22"/>
        </w:rPr>
        <w:t>31/12/2024</w:t>
      </w:r>
      <w:r w:rsidR="00D65D45">
        <w:rPr>
          <w:rFonts w:asciiTheme="majorHAnsi" w:hAnsiTheme="majorHAnsi" w:cstheme="majorHAnsi"/>
          <w:b/>
          <w:bCs/>
          <w:sz w:val="22"/>
          <w:szCs w:val="22"/>
        </w:rPr>
        <w:t xml:space="preserve"> saranno</w:t>
      </w:r>
      <w:r w:rsidR="00C453B0">
        <w:rPr>
          <w:rFonts w:asciiTheme="majorHAnsi" w:hAnsiTheme="majorHAnsi" w:cstheme="majorHAnsi"/>
          <w:b/>
          <w:bCs/>
          <w:sz w:val="22"/>
          <w:szCs w:val="22"/>
        </w:rPr>
        <w:t xml:space="preserve"> presentate entro il 31</w:t>
      </w:r>
      <w:r w:rsidR="00195609">
        <w:rPr>
          <w:rFonts w:asciiTheme="majorHAnsi" w:hAnsiTheme="majorHAnsi" w:cstheme="majorHAnsi"/>
          <w:b/>
          <w:bCs/>
          <w:sz w:val="22"/>
          <w:szCs w:val="22"/>
        </w:rPr>
        <w:t xml:space="preserve">/01/2025 </w:t>
      </w:r>
      <w:r w:rsidR="00535691">
        <w:rPr>
          <w:rFonts w:asciiTheme="majorHAnsi" w:hAnsiTheme="majorHAnsi" w:cstheme="majorHAnsi"/>
          <w:b/>
          <w:bCs/>
          <w:sz w:val="22"/>
          <w:szCs w:val="22"/>
        </w:rPr>
        <w:t xml:space="preserve">con </w:t>
      </w:r>
      <w:r w:rsidR="00D65D45">
        <w:rPr>
          <w:rFonts w:asciiTheme="majorHAnsi" w:hAnsiTheme="majorHAnsi" w:cstheme="majorHAnsi"/>
          <w:b/>
          <w:bCs/>
          <w:sz w:val="22"/>
          <w:szCs w:val="22"/>
        </w:rPr>
        <w:t>modulo integrativo.</w:t>
      </w:r>
    </w:p>
    <w:p w14:paraId="26B8EB0D" w14:textId="77777777" w:rsidR="002B51B9" w:rsidRPr="00417AC0" w:rsidRDefault="00A3104A" w:rsidP="002B51B9">
      <w:pPr>
        <w:spacing w:before="120"/>
        <w:contextualSpacing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DICHIARAZIONI EVENTUALI</w:t>
      </w:r>
    </w:p>
    <w:p w14:paraId="5EE259E1" w14:textId="77777777" w:rsidR="00061DBA" w:rsidRDefault="00061DBA" w:rsidP="002B51B9">
      <w:pPr>
        <w:spacing w:after="48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C9EE3A8" w14:textId="77777777" w:rsidR="00A3104A" w:rsidRPr="00417AC0" w:rsidRDefault="00A3104A" w:rsidP="00A3104A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sym w:font="Wingdings 2" w:char="F0A3"/>
      </w:r>
      <w:r>
        <w:rPr>
          <w:rFonts w:asciiTheme="majorHAnsi" w:hAnsiTheme="majorHAnsi" w:cstheme="majorHAnsi"/>
          <w:sz w:val="22"/>
          <w:szCs w:val="22"/>
        </w:rPr>
        <w:t xml:space="preserve"> il beneficiario è deceduto in data ____/____/_________</w:t>
      </w:r>
    </w:p>
    <w:p w14:paraId="6690727B" w14:textId="77777777" w:rsidR="002B51B9" w:rsidRDefault="002B51B9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E84B957" w14:textId="77777777" w:rsidR="00445676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Chiede che il rimborso avvenga nelle seguenti modalità:</w:t>
      </w:r>
    </w:p>
    <w:p w14:paraId="54C72495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76D34A22" w14:textId="77777777" w:rsidR="002B51B9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accredito sul conto corrente bancario/postale intestato a </w:t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</w:r>
      <w:r w:rsidRPr="00417AC0">
        <w:rPr>
          <w:rFonts w:asciiTheme="majorHAnsi" w:hAnsiTheme="majorHAnsi" w:cstheme="majorHAnsi"/>
          <w:sz w:val="22"/>
          <w:szCs w:val="22"/>
        </w:rPr>
        <w:softHyphen/>
        <w:t>__________________________________________</w:t>
      </w:r>
    </w:p>
    <w:p w14:paraId="22CFEAAC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</w:p>
    <w:p w14:paraId="1D6A86C1" w14:textId="77777777" w:rsidR="000E5365" w:rsidRPr="00417AC0" w:rsidRDefault="002B51B9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 xml:space="preserve">COD. IBAN </w:t>
      </w:r>
    </w:p>
    <w:p w14:paraId="1AC04B6B" w14:textId="77777777" w:rsidR="002B51B9" w:rsidRPr="00417AC0" w:rsidRDefault="00912BD7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|</w:t>
      </w:r>
      <w:r w:rsidR="002B51B9" w:rsidRPr="00417AC0">
        <w:rPr>
          <w:rFonts w:asciiTheme="majorHAnsi" w:hAnsiTheme="majorHAnsi" w:cstheme="majorHAnsi"/>
          <w:sz w:val="22"/>
          <w:szCs w:val="22"/>
        </w:rPr>
        <w:t>__|__|__|__|__|__|__|__|__|__|__|__|__|__|__|__|__|__|__|__|__|__|__|__|__|__|__|</w:t>
      </w:r>
    </w:p>
    <w:p w14:paraId="5E1A0F47" w14:textId="77777777" w:rsidR="000E5365" w:rsidRPr="00417AC0" w:rsidRDefault="000E5365" w:rsidP="000E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Theme="majorHAnsi" w:hAnsiTheme="majorHAnsi" w:cstheme="majorHAnsi"/>
          <w:sz w:val="22"/>
          <w:szCs w:val="22"/>
        </w:rPr>
      </w:pPr>
    </w:p>
    <w:p w14:paraId="28C8F49B" w14:textId="77777777" w:rsidR="002B51B9" w:rsidRPr="00417AC0" w:rsidRDefault="002B51B9" w:rsidP="00445676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CB30246" w14:textId="18A687D8" w:rsidR="00445676" w:rsidRPr="00417AC0" w:rsidRDefault="00445676" w:rsidP="00445676">
      <w:pPr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417AC0">
        <w:rPr>
          <w:rFonts w:asciiTheme="majorHAnsi" w:hAnsiTheme="majorHAnsi" w:cstheme="majorHAnsi"/>
          <w:b/>
          <w:sz w:val="22"/>
          <w:szCs w:val="22"/>
        </w:rPr>
        <w:t>Allega alla presente:</w:t>
      </w:r>
    </w:p>
    <w:p w14:paraId="3A6B1983" w14:textId="77777777" w:rsidR="00445676" w:rsidRPr="00417AC0" w:rsidRDefault="00445676" w:rsidP="00445676">
      <w:pPr>
        <w:ind w:left="7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39BE8783" w14:textId="77777777" w:rsidR="001739F2" w:rsidRDefault="00BC74A0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Documenti di riconoscimento del richiedente e del beneficiario in corso di validità</w:t>
      </w:r>
      <w:r w:rsidR="000E5365" w:rsidRPr="00417AC0">
        <w:rPr>
          <w:rFonts w:asciiTheme="majorHAnsi" w:hAnsiTheme="majorHAnsi" w:cstheme="majorHAnsi"/>
          <w:sz w:val="22"/>
          <w:szCs w:val="22"/>
        </w:rPr>
        <w:t>;</w:t>
      </w:r>
      <w:r w:rsidR="001739F2" w:rsidRPr="001739F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618D05" w14:textId="77777777" w:rsidR="00BC74A0" w:rsidRPr="00417AC0" w:rsidRDefault="001739F2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Attesta</w:t>
      </w:r>
      <w:r>
        <w:rPr>
          <w:rFonts w:asciiTheme="majorHAnsi" w:hAnsiTheme="majorHAnsi" w:cstheme="majorHAnsi"/>
          <w:sz w:val="22"/>
          <w:szCs w:val="22"/>
        </w:rPr>
        <w:t xml:space="preserve">zione </w:t>
      </w:r>
      <w:r w:rsidRPr="00252DAF">
        <w:rPr>
          <w:rFonts w:asciiTheme="majorHAnsi" w:hAnsiTheme="majorHAnsi" w:cstheme="majorHAnsi"/>
          <w:sz w:val="22"/>
          <w:szCs w:val="22"/>
          <w:u w:val="single"/>
        </w:rPr>
        <w:t>ISEE Socio Sanitario</w:t>
      </w:r>
      <w:r>
        <w:rPr>
          <w:rFonts w:asciiTheme="majorHAnsi" w:hAnsiTheme="majorHAnsi" w:cstheme="majorHAnsi"/>
          <w:sz w:val="22"/>
          <w:szCs w:val="22"/>
        </w:rPr>
        <w:t xml:space="preserve"> in corso di validità;</w:t>
      </w:r>
    </w:p>
    <w:p w14:paraId="026BF042" w14:textId="77777777" w:rsidR="00445676" w:rsidRPr="00417AC0" w:rsidRDefault="00445676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Attestati di pagamento</w:t>
      </w:r>
      <w:r w:rsidR="000E5365" w:rsidRPr="00417AC0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delle spese effettuate</w:t>
      </w:r>
      <w:r w:rsidR="002C466E">
        <w:rPr>
          <w:rFonts w:asciiTheme="majorHAnsi" w:hAnsiTheme="majorHAnsi" w:cstheme="majorHAnsi"/>
          <w:sz w:val="22"/>
          <w:szCs w:val="22"/>
        </w:rPr>
        <w:t xml:space="preserve"> </w:t>
      </w:r>
      <w:r w:rsidRPr="00417AC0">
        <w:rPr>
          <w:rFonts w:asciiTheme="majorHAnsi" w:hAnsiTheme="majorHAnsi" w:cstheme="majorHAnsi"/>
          <w:sz w:val="22"/>
          <w:szCs w:val="22"/>
        </w:rPr>
        <w:t>(gli scontrini</w:t>
      </w:r>
      <w:r w:rsidR="002C466E">
        <w:rPr>
          <w:rFonts w:asciiTheme="majorHAnsi" w:hAnsiTheme="majorHAnsi" w:cstheme="majorHAnsi"/>
          <w:sz w:val="22"/>
          <w:szCs w:val="22"/>
        </w:rPr>
        <w:t xml:space="preserve"> e le fatture </w:t>
      </w:r>
      <w:r w:rsidRPr="00417AC0">
        <w:rPr>
          <w:rFonts w:asciiTheme="majorHAnsi" w:hAnsiTheme="majorHAnsi" w:cstheme="majorHAnsi"/>
          <w:sz w:val="22"/>
          <w:szCs w:val="22"/>
        </w:rPr>
        <w:t>dovranno essere parlanti e dovrà essere indicato il codice fiscale del beneficiario);</w:t>
      </w:r>
      <w:r w:rsidR="00DA0A02">
        <w:rPr>
          <w:rFonts w:asciiTheme="majorHAnsi" w:hAnsiTheme="majorHAnsi" w:cstheme="majorHAnsi"/>
          <w:sz w:val="22"/>
          <w:szCs w:val="22"/>
        </w:rPr>
        <w:t xml:space="preserve"> *</w:t>
      </w:r>
    </w:p>
    <w:p w14:paraId="01ECB5A0" w14:textId="77777777" w:rsidR="00E07317" w:rsidRPr="001739F2" w:rsidRDefault="00445676" w:rsidP="001739F2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Pezze giustificative per l’acquisizione di servizi di assistenza alla persona;</w:t>
      </w:r>
    </w:p>
    <w:p w14:paraId="71005D97" w14:textId="77777777" w:rsidR="007B0A95" w:rsidRDefault="007B0A95" w:rsidP="00445676">
      <w:pPr>
        <w:numPr>
          <w:ilvl w:val="0"/>
          <w:numId w:val="2"/>
        </w:numPr>
        <w:contextualSpacing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Eventuali </w:t>
      </w:r>
      <w:r w:rsidR="004912F9">
        <w:rPr>
          <w:rFonts w:asciiTheme="majorHAnsi" w:hAnsiTheme="majorHAnsi" w:cstheme="majorHAnsi"/>
          <w:sz w:val="22"/>
          <w:szCs w:val="22"/>
        </w:rPr>
        <w:t>documentazioni</w:t>
      </w:r>
      <w:r>
        <w:rPr>
          <w:rFonts w:asciiTheme="majorHAnsi" w:hAnsiTheme="majorHAnsi" w:cstheme="majorHAnsi"/>
          <w:sz w:val="22"/>
          <w:szCs w:val="22"/>
        </w:rPr>
        <w:t xml:space="preserve"> utili all’accoglienza dell’istanza se non già trasmesse con la richiesta per il progetto “Ritornare a Casa PLUS”.</w:t>
      </w:r>
    </w:p>
    <w:p w14:paraId="36136FF9" w14:textId="77777777" w:rsidR="00DA0A02" w:rsidRDefault="00DA0A02" w:rsidP="00DA0A0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2E3B0820" w14:textId="77777777" w:rsidR="000A1BB5" w:rsidRDefault="000A1BB5" w:rsidP="000A1BB5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A05AE2">
        <w:rPr>
          <w:rFonts w:asciiTheme="majorHAnsi" w:hAnsiTheme="majorHAnsi" w:cstheme="majorHAnsi"/>
          <w:b/>
          <w:sz w:val="22"/>
          <w:szCs w:val="22"/>
          <w:u w:val="single"/>
        </w:rPr>
        <w:t>Si ricorda ai richiedenti del progetto “Mi prendo cura”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:</w:t>
      </w:r>
    </w:p>
    <w:p w14:paraId="29B36CDF" w14:textId="77777777" w:rsidR="000A1BB5" w:rsidRPr="00B757D2" w:rsidRDefault="000A1BB5" w:rsidP="000A1BB5">
      <w:pPr>
        <w:pStyle w:val="Paragrafoelenco"/>
        <w:numPr>
          <w:ilvl w:val="0"/>
          <w:numId w:val="8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 xml:space="preserve">che verranno rimborsate solo le pezze giustificative riferite al beneficiario del progetto “Ritornare a casa – Plus” </w:t>
      </w:r>
    </w:p>
    <w:p w14:paraId="63647828" w14:textId="77777777" w:rsidR="000A1BB5" w:rsidRPr="00B757D2" w:rsidRDefault="000A1BB5" w:rsidP="000A1BB5">
      <w:pPr>
        <w:pStyle w:val="Paragrafoelenco"/>
        <w:numPr>
          <w:ilvl w:val="0"/>
          <w:numId w:val="8"/>
        </w:numPr>
        <w:jc w:val="both"/>
        <w:rPr>
          <w:rFonts w:asciiTheme="majorHAnsi" w:eastAsia="SimSun" w:hAnsiTheme="majorHAnsi" w:cstheme="majorHAnsi"/>
          <w:b/>
          <w:color w:val="00000A"/>
          <w:kern w:val="3"/>
          <w:sz w:val="22"/>
          <w:szCs w:val="22"/>
          <w:lang w:eastAsia="zh-CN" w:bidi="hi-IN"/>
        </w:rPr>
      </w:pPr>
      <w:r w:rsidRPr="00B757D2">
        <w:rPr>
          <w:rFonts w:asciiTheme="majorHAnsi" w:hAnsiTheme="majorHAnsi" w:cstheme="majorHAnsi"/>
          <w:b/>
          <w:sz w:val="22"/>
          <w:szCs w:val="22"/>
        </w:rPr>
        <w:t>che tutte le pezze giustificative dovranno essere inserite in busta chiusa e allegate alla presente richiesta.</w:t>
      </w:r>
    </w:p>
    <w:p w14:paraId="11FEA0D4" w14:textId="77777777" w:rsidR="00A05AE2" w:rsidRDefault="00A05AE2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706CA800" w14:textId="28655E80" w:rsidR="00A05AE2" w:rsidRPr="00A05AE2" w:rsidRDefault="00A05AE2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</w:pPr>
      <w:r w:rsidRPr="00A05AE2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>Ulteriori pezze giustifica</w:t>
      </w:r>
      <w:r w:rsidR="00195609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>tive riferite all’annualità 2024</w:t>
      </w:r>
      <w:r w:rsidRPr="00A05AE2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 xml:space="preserve"> potranno essere consegnate entro il </w:t>
      </w:r>
      <w:r w:rsidR="00C453B0" w:rsidRPr="00C453B0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>31</w:t>
      </w:r>
      <w:r w:rsidR="00195609" w:rsidRPr="00C453B0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>.01.2025</w:t>
      </w:r>
      <w:r w:rsidRPr="00C453B0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>.</w:t>
      </w:r>
      <w:r w:rsidRPr="00A05AE2">
        <w:rPr>
          <w:rFonts w:asciiTheme="majorHAnsi" w:eastAsia="SimSun" w:hAnsiTheme="majorHAnsi" w:cstheme="majorHAnsi"/>
          <w:color w:val="00000A"/>
          <w:kern w:val="3"/>
          <w:sz w:val="22"/>
          <w:szCs w:val="22"/>
          <w:u w:val="single"/>
          <w:lang w:eastAsia="zh-CN" w:bidi="hi-IN"/>
        </w:rPr>
        <w:t xml:space="preserve"> </w:t>
      </w:r>
      <w:bookmarkStart w:id="2" w:name="_GoBack"/>
      <w:bookmarkEnd w:id="2"/>
    </w:p>
    <w:p w14:paraId="1375F0AE" w14:textId="77777777" w:rsidR="00445676" w:rsidRPr="00417AC0" w:rsidRDefault="00445676" w:rsidP="00445676">
      <w:pPr>
        <w:contextualSpacing/>
        <w:jc w:val="both"/>
        <w:rPr>
          <w:rFonts w:asciiTheme="majorHAnsi" w:eastAsia="SimSun" w:hAnsiTheme="majorHAnsi" w:cstheme="majorHAnsi"/>
          <w:color w:val="00000A"/>
          <w:kern w:val="3"/>
          <w:sz w:val="22"/>
          <w:szCs w:val="22"/>
          <w:lang w:eastAsia="zh-CN" w:bidi="hi-IN"/>
        </w:rPr>
      </w:pPr>
    </w:p>
    <w:p w14:paraId="2E9EED3F" w14:textId="77777777" w:rsidR="00A05AE2" w:rsidRDefault="00A05AE2" w:rsidP="00C9669D">
      <w:pPr>
        <w:spacing w:before="120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14:paraId="544C336A" w14:textId="31054277" w:rsidR="005F6862" w:rsidRPr="00FB5606" w:rsidRDefault="005F6862" w:rsidP="00FB560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5606">
        <w:rPr>
          <w:rFonts w:asciiTheme="minorHAnsi" w:hAnsiTheme="minorHAnsi" w:cstheme="minorHAnsi"/>
          <w:b/>
          <w:sz w:val="22"/>
          <w:szCs w:val="22"/>
        </w:rPr>
        <w:t>Dichiara inoltre:</w:t>
      </w:r>
    </w:p>
    <w:p w14:paraId="0A5D3FD4" w14:textId="3FC494CA" w:rsidR="005F6862" w:rsidRPr="005F6862" w:rsidRDefault="005F6862" w:rsidP="005F6862">
      <w:pPr>
        <w:jc w:val="both"/>
        <w:rPr>
          <w:rFonts w:asciiTheme="minorHAnsi" w:hAnsiTheme="minorHAnsi" w:cstheme="minorHAnsi"/>
          <w:sz w:val="22"/>
          <w:szCs w:val="22"/>
        </w:rPr>
      </w:pPr>
      <w:r w:rsidRPr="005F6862">
        <w:rPr>
          <w:rFonts w:asciiTheme="minorHAnsi" w:hAnsiTheme="minorHAnsi" w:cstheme="minorHAnsi"/>
          <w:sz w:val="22"/>
          <w:szCs w:val="22"/>
        </w:rPr>
        <w:t xml:space="preserve">DI AVER PRESO VISIONE dell’Informativa sul trattamento dei dati personali (Art. 13 Regolamento UE 2016/679 – GDPR) allegata all’Avviso in oggetto e di essere consapevole che il Comune di </w:t>
      </w:r>
      <w:r w:rsidR="00FB5606">
        <w:rPr>
          <w:rFonts w:asciiTheme="minorHAnsi" w:hAnsiTheme="minorHAnsi" w:cstheme="minorHAnsi"/>
          <w:sz w:val="22"/>
          <w:szCs w:val="22"/>
        </w:rPr>
        <w:t>Serrenti</w:t>
      </w:r>
      <w:r w:rsidRPr="005F6862">
        <w:rPr>
          <w:rFonts w:asciiTheme="minorHAnsi" w:hAnsiTheme="minorHAnsi" w:cstheme="minorHAnsi"/>
          <w:sz w:val="22"/>
          <w:szCs w:val="22"/>
        </w:rPr>
        <w:t xml:space="preserve"> tutela la riservatezza dei dati personali e garantisce ad essi la necessaria protezione da ogni evento che possa metterli a rischio di violazione.</w:t>
      </w:r>
    </w:p>
    <w:p w14:paraId="361E5500" w14:textId="50160B61" w:rsidR="005424A2" w:rsidRDefault="005424A2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BF68D1" w14:textId="62251F4C" w:rsidR="00CD08D9" w:rsidRDefault="00CD08D9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52E8CBD" w14:textId="77777777" w:rsidR="00CD08D9" w:rsidRDefault="00CD08D9" w:rsidP="005424A2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2D59DE" w14:textId="77777777" w:rsidR="00CD08D9" w:rsidRPr="00417AC0" w:rsidRDefault="00CD08D9" w:rsidP="00CD08D9">
      <w:pPr>
        <w:spacing w:before="120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</w:t>
      </w:r>
      <w:r>
        <w:rPr>
          <w:rFonts w:asciiTheme="majorHAnsi" w:hAnsiTheme="majorHAnsi" w:cstheme="majorHAnsi"/>
          <w:sz w:val="22"/>
          <w:szCs w:val="22"/>
        </w:rPr>
        <w:t>_________, ____/____/_________</w:t>
      </w:r>
    </w:p>
    <w:p w14:paraId="62DD7369" w14:textId="77777777" w:rsidR="00CD08D9" w:rsidRPr="00417AC0" w:rsidRDefault="00CD08D9" w:rsidP="00CD08D9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4A17436" w14:textId="77777777" w:rsidR="00CD08D9" w:rsidRPr="00417AC0" w:rsidRDefault="00CD08D9" w:rsidP="00CD08D9">
      <w:pPr>
        <w:ind w:firstLine="708"/>
        <w:contextualSpacing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(Luogo)</w:t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</w: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ab/>
        <w:t>(Data)</w:t>
      </w:r>
    </w:p>
    <w:p w14:paraId="20F41921" w14:textId="77777777" w:rsidR="00CD08D9" w:rsidRPr="00417AC0" w:rsidRDefault="00CD08D9" w:rsidP="00CD08D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</w:rPr>
      </w:pPr>
      <w:r w:rsidRPr="00417AC0">
        <w:rPr>
          <w:rFonts w:asciiTheme="majorHAnsi" w:hAnsiTheme="majorHAnsi" w:cstheme="majorHAnsi"/>
          <w:sz w:val="22"/>
          <w:szCs w:val="22"/>
        </w:rPr>
        <w:t>______________________________________</w:t>
      </w:r>
    </w:p>
    <w:p w14:paraId="4F74D4D7" w14:textId="77777777" w:rsidR="00CD08D9" w:rsidRDefault="00CD08D9" w:rsidP="00CD08D9">
      <w:pPr>
        <w:ind w:firstLine="708"/>
        <w:contextualSpacing/>
        <w:jc w:val="right"/>
        <w:rPr>
          <w:rFonts w:asciiTheme="majorHAnsi" w:hAnsiTheme="majorHAnsi" w:cstheme="majorHAnsi"/>
          <w:sz w:val="22"/>
          <w:szCs w:val="22"/>
          <w:vertAlign w:val="superscript"/>
        </w:rPr>
      </w:pPr>
      <w:r w:rsidRPr="00417AC0">
        <w:rPr>
          <w:rFonts w:asciiTheme="majorHAnsi" w:hAnsiTheme="majorHAnsi" w:cstheme="majorHAnsi"/>
          <w:sz w:val="22"/>
          <w:szCs w:val="22"/>
          <w:vertAlign w:val="superscript"/>
        </w:rPr>
        <w:t>(Firma del dichiarante)</w:t>
      </w:r>
    </w:p>
    <w:p w14:paraId="149124DA" w14:textId="13793685" w:rsidR="004912F9" w:rsidRDefault="004912F9" w:rsidP="00CD08D9">
      <w:pPr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</w:p>
    <w:sectPr w:rsidR="004912F9" w:rsidSect="002661BE">
      <w:footerReference w:type="even" r:id="rId8"/>
      <w:footerReference w:type="default" r:id="rId9"/>
      <w:headerReference w:type="first" r:id="rId10"/>
      <w:pgSz w:w="11906" w:h="16838"/>
      <w:pgMar w:top="64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E129" w14:textId="77777777" w:rsidR="00315C4A" w:rsidRDefault="00315C4A" w:rsidP="00445676">
      <w:r>
        <w:separator/>
      </w:r>
    </w:p>
  </w:endnote>
  <w:endnote w:type="continuationSeparator" w:id="0">
    <w:p w14:paraId="60222B28" w14:textId="77777777" w:rsidR="00315C4A" w:rsidRDefault="00315C4A" w:rsidP="004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291D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22B8FE5A" w14:textId="77777777" w:rsidR="00D43472" w:rsidRDefault="00D434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B9FC5" w14:textId="77777777" w:rsidR="00D43472" w:rsidRPr="00D43472" w:rsidRDefault="00D43472" w:rsidP="00D43472">
    <w:pPr>
      <w:pStyle w:val="Pidipagina"/>
      <w:rPr>
        <w:rFonts w:asciiTheme="majorHAnsi" w:hAnsiTheme="majorHAnsi" w:cstheme="majorHAnsi"/>
        <w:sz w:val="14"/>
      </w:rPr>
    </w:pPr>
  </w:p>
  <w:p w14:paraId="149D0CC1" w14:textId="77777777" w:rsidR="00D43472" w:rsidRDefault="00D43472" w:rsidP="00D43472">
    <w:pPr>
      <w:pStyle w:val="Pidipagina"/>
    </w:pPr>
  </w:p>
  <w:p w14:paraId="67FF06D3" w14:textId="77777777" w:rsidR="00D43472" w:rsidRPr="00D43472" w:rsidRDefault="00D43472" w:rsidP="00D434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0DB7" w14:textId="77777777" w:rsidR="00315C4A" w:rsidRDefault="00315C4A" w:rsidP="00445676">
      <w:r>
        <w:separator/>
      </w:r>
    </w:p>
  </w:footnote>
  <w:footnote w:type="continuationSeparator" w:id="0">
    <w:p w14:paraId="68E2858E" w14:textId="77777777" w:rsidR="00315C4A" w:rsidRDefault="00315C4A" w:rsidP="00445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D09" w14:textId="6B343702" w:rsidR="002C466E" w:rsidRDefault="002661BE" w:rsidP="002661BE">
    <w:pPr>
      <w:spacing w:after="200" w:line="276" w:lineRule="auto"/>
      <w:rPr>
        <w:rFonts w:asciiTheme="minorHAnsi" w:eastAsiaTheme="minorEastAsia" w:hAnsiTheme="minorHAnsi" w:cstheme="minorBidi"/>
        <w:b/>
        <w:sz w:val="28"/>
        <w:szCs w:val="28"/>
      </w:rPr>
    </w:pPr>
    <w:r>
      <w:rPr>
        <w:rFonts w:asciiTheme="minorHAnsi" w:eastAsiaTheme="minorEastAsia" w:hAnsiTheme="minorHAnsi" w:cstheme="minorBidi"/>
        <w:b/>
        <w:sz w:val="28"/>
        <w:szCs w:val="28"/>
      </w:rPr>
      <w:t xml:space="preserve">MODULO DI DOMANDA </w:t>
    </w:r>
  </w:p>
  <w:p w14:paraId="72E21BF6" w14:textId="3B53B7FF" w:rsidR="002C466E" w:rsidRPr="002C466E" w:rsidRDefault="002C466E" w:rsidP="002661BE">
    <w:pPr>
      <w:spacing w:after="200" w:line="276" w:lineRule="auto"/>
      <w:jc w:val="center"/>
      <w:rPr>
        <w:rFonts w:asciiTheme="minorHAnsi" w:eastAsiaTheme="minorEastAsia" w:hAnsiTheme="minorHAnsi" w:cstheme="minorBid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E6A22" wp14:editId="5B3A4F8D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419100" cy="457200"/>
          <wp:effectExtent l="0" t="0" r="0" b="0"/>
          <wp:wrapNone/>
          <wp:docPr id="8" name="Immagine 8" descr="serrenti4c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99713328" descr="serrenti4c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C466E">
      <w:rPr>
        <w:rFonts w:asciiTheme="minorHAnsi" w:eastAsiaTheme="minorEastAsia" w:hAnsiTheme="minorHAnsi" w:cstheme="minorBidi"/>
        <w:b/>
        <w:sz w:val="28"/>
        <w:szCs w:val="28"/>
      </w:rPr>
      <w:t>Comune di Serrenti</w:t>
    </w:r>
  </w:p>
  <w:p w14:paraId="6757A753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2"/>
      </w:rPr>
    </w:pPr>
    <w:r w:rsidRPr="002C466E">
      <w:rPr>
        <w:b/>
        <w:bCs/>
        <w:i/>
        <w:iCs/>
        <w:sz w:val="22"/>
      </w:rPr>
      <w:t>Provincia del Sud Sardegna</w:t>
    </w:r>
  </w:p>
  <w:p w14:paraId="28BB0EC5" w14:textId="77777777" w:rsidR="002C466E" w:rsidRPr="002C466E" w:rsidRDefault="002C466E" w:rsidP="002C466E">
    <w:pPr>
      <w:keepNext/>
      <w:numPr>
        <w:ilvl w:val="0"/>
        <w:numId w:val="3"/>
      </w:numPr>
      <w:tabs>
        <w:tab w:val="clear" w:pos="0"/>
      </w:tabs>
      <w:ind w:left="0" w:firstLine="0"/>
      <w:jc w:val="center"/>
      <w:outlineLvl w:val="4"/>
      <w:rPr>
        <w:b/>
        <w:sz w:val="28"/>
        <w:szCs w:val="20"/>
      </w:rPr>
    </w:pPr>
    <w:r w:rsidRPr="002C466E">
      <w:rPr>
        <w:b/>
        <w:sz w:val="28"/>
        <w:szCs w:val="20"/>
      </w:rPr>
      <w:t>UFFICIO SERVIZI SOCIALI</w:t>
    </w:r>
  </w:p>
  <w:p w14:paraId="2B325975" w14:textId="77777777" w:rsidR="002C466E" w:rsidRPr="002C466E" w:rsidRDefault="002C466E" w:rsidP="002C466E">
    <w:pPr>
      <w:keepNext/>
      <w:jc w:val="center"/>
      <w:outlineLvl w:val="0"/>
      <w:rPr>
        <w:b/>
        <w:bCs/>
        <w:i/>
        <w:iCs/>
        <w:sz w:val="20"/>
        <w:szCs w:val="20"/>
      </w:rPr>
    </w:pPr>
    <w:r w:rsidRPr="002C466E">
      <w:rPr>
        <w:b/>
        <w:bCs/>
        <w:i/>
        <w:iCs/>
        <w:sz w:val="20"/>
        <w:szCs w:val="20"/>
      </w:rPr>
      <w:t>Via Nazionale, 182 – 09027 Serrenti - Tel. 070/91519221 – 222-223 - Numero fax 0709159791</w:t>
    </w:r>
  </w:p>
  <w:p w14:paraId="459EB8B1" w14:textId="77777777" w:rsidR="002C466E" w:rsidRPr="002C466E" w:rsidRDefault="00C453B0" w:rsidP="002C466E">
    <w:pPr>
      <w:spacing w:after="200" w:line="276" w:lineRule="auto"/>
      <w:jc w:val="center"/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</w:pPr>
    <w:hyperlink r:id="rId2" w:history="1">
      <w:r w:rsidR="002C466E" w:rsidRPr="002C466E">
        <w:rPr>
          <w:rFonts w:asciiTheme="minorHAnsi" w:eastAsiaTheme="minorEastAsia" w:hAnsiTheme="minorHAnsi" w:cstheme="minorBidi"/>
          <w:color w:val="0000FF"/>
          <w:sz w:val="20"/>
          <w:szCs w:val="20"/>
          <w:u w:val="single"/>
          <w:lang w:val="en-US"/>
        </w:rPr>
        <w:t>www.comune.serrenti.ca.it</w:t>
      </w:r>
    </w:hyperlink>
    <w:r w:rsidR="002C466E" w:rsidRPr="002C466E">
      <w:rPr>
        <w:rFonts w:asciiTheme="minorHAnsi" w:eastAsiaTheme="minorEastAsia" w:hAnsiTheme="minorHAnsi" w:cstheme="minorBidi"/>
        <w:b/>
        <w:i/>
        <w:color w:val="808080"/>
        <w:sz w:val="20"/>
        <w:szCs w:val="20"/>
        <w:lang w:val="en-US"/>
      </w:rPr>
      <w:t xml:space="preserve"> – Email: </w:t>
    </w:r>
    <w:hyperlink r:id="rId3" w:history="1">
      <w:r w:rsidR="002C466E" w:rsidRPr="002C466E">
        <w:rPr>
          <w:rFonts w:asciiTheme="minorHAnsi" w:eastAsiaTheme="minorEastAsia" w:hAnsiTheme="minorHAnsi" w:cstheme="minorBidi"/>
          <w:b/>
          <w:i/>
          <w:color w:val="0000FF"/>
          <w:sz w:val="20"/>
          <w:szCs w:val="20"/>
          <w:u w:val="single"/>
          <w:lang w:val="en-US"/>
        </w:rPr>
        <w:t>servsociale.serrenti@tiscali.it</w:t>
      </w:r>
    </w:hyperlink>
  </w:p>
  <w:p w14:paraId="75203A4F" w14:textId="77777777" w:rsidR="002B51B9" w:rsidRDefault="002B51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645"/>
    <w:multiLevelType w:val="hybridMultilevel"/>
    <w:tmpl w:val="F328D0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D1708"/>
    <w:multiLevelType w:val="hybridMultilevel"/>
    <w:tmpl w:val="690C6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0E5E"/>
    <w:multiLevelType w:val="hybridMultilevel"/>
    <w:tmpl w:val="61BCF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17BC"/>
    <w:multiLevelType w:val="hybridMultilevel"/>
    <w:tmpl w:val="FA622550"/>
    <w:lvl w:ilvl="0" w:tplc="433A76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E6ED4"/>
    <w:multiLevelType w:val="hybridMultilevel"/>
    <w:tmpl w:val="3A60D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A0920"/>
    <w:multiLevelType w:val="hybridMultilevel"/>
    <w:tmpl w:val="F4A4FD86"/>
    <w:lvl w:ilvl="0" w:tplc="DDA6C1A8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7FD7"/>
    <w:multiLevelType w:val="hybridMultilevel"/>
    <w:tmpl w:val="8D1C058C"/>
    <w:lvl w:ilvl="0" w:tplc="4B6CCDC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76"/>
    <w:rsid w:val="00061DBA"/>
    <w:rsid w:val="000A1BB5"/>
    <w:rsid w:val="000B6DEE"/>
    <w:rsid w:val="000E5365"/>
    <w:rsid w:val="001739F2"/>
    <w:rsid w:val="00195609"/>
    <w:rsid w:val="00252DAF"/>
    <w:rsid w:val="002661BE"/>
    <w:rsid w:val="0029591F"/>
    <w:rsid w:val="002B51B9"/>
    <w:rsid w:val="002C459F"/>
    <w:rsid w:val="002C466E"/>
    <w:rsid w:val="00315C4A"/>
    <w:rsid w:val="0036490A"/>
    <w:rsid w:val="00417AC0"/>
    <w:rsid w:val="004435F4"/>
    <w:rsid w:val="00445676"/>
    <w:rsid w:val="004912F9"/>
    <w:rsid w:val="00496249"/>
    <w:rsid w:val="00535691"/>
    <w:rsid w:val="00535978"/>
    <w:rsid w:val="005424A2"/>
    <w:rsid w:val="00545BB6"/>
    <w:rsid w:val="005959C3"/>
    <w:rsid w:val="005F6862"/>
    <w:rsid w:val="00610C2F"/>
    <w:rsid w:val="00637954"/>
    <w:rsid w:val="006A64A2"/>
    <w:rsid w:val="007B0A95"/>
    <w:rsid w:val="008106F8"/>
    <w:rsid w:val="008E5448"/>
    <w:rsid w:val="00912BD7"/>
    <w:rsid w:val="0098244E"/>
    <w:rsid w:val="00A05AE2"/>
    <w:rsid w:val="00A25874"/>
    <w:rsid w:val="00A3104A"/>
    <w:rsid w:val="00A36280"/>
    <w:rsid w:val="00A7761B"/>
    <w:rsid w:val="00A804EF"/>
    <w:rsid w:val="00A974DA"/>
    <w:rsid w:val="00B32960"/>
    <w:rsid w:val="00BC74A0"/>
    <w:rsid w:val="00C0347C"/>
    <w:rsid w:val="00C040AA"/>
    <w:rsid w:val="00C25A32"/>
    <w:rsid w:val="00C453B0"/>
    <w:rsid w:val="00C9669D"/>
    <w:rsid w:val="00CD08D9"/>
    <w:rsid w:val="00CF7652"/>
    <w:rsid w:val="00D3378E"/>
    <w:rsid w:val="00D43472"/>
    <w:rsid w:val="00D65D45"/>
    <w:rsid w:val="00D90CCF"/>
    <w:rsid w:val="00DA0A02"/>
    <w:rsid w:val="00DF2E81"/>
    <w:rsid w:val="00E07317"/>
    <w:rsid w:val="00E14A78"/>
    <w:rsid w:val="00E85C45"/>
    <w:rsid w:val="00EC63E2"/>
    <w:rsid w:val="00F33FC8"/>
    <w:rsid w:val="00F92F37"/>
    <w:rsid w:val="00F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90AFD1"/>
  <w15:chartTrackingRefBased/>
  <w15:docId w15:val="{B5EC43D4-550A-495F-9482-0761B9DC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676"/>
    <w:pPr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46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445676"/>
    <w:pPr>
      <w:keepNext/>
      <w:numPr>
        <w:ilvl w:val="4"/>
        <w:numId w:val="3"/>
      </w:numPr>
      <w:suppressAutoHyphens/>
      <w:jc w:val="center"/>
      <w:outlineLvl w:val="4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5676"/>
    <w:pPr>
      <w:autoSpaceDE w:val="0"/>
      <w:autoSpaceDN w:val="0"/>
      <w:adjustRightInd w:val="0"/>
      <w:jc w:val="left"/>
    </w:pPr>
    <w:rPr>
      <w:rFonts w:ascii="Bookman Old Style" w:eastAsia="Times New Roman" w:hAnsi="Bookman Old Style" w:cs="Bookman Old Style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4456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6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6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567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Didascalia">
    <w:name w:val="caption"/>
    <w:basedOn w:val="Normale"/>
    <w:next w:val="Normale"/>
    <w:qFormat/>
    <w:rsid w:val="00445676"/>
    <w:pPr>
      <w:widowControl w:val="0"/>
      <w:pBdr>
        <w:bottom w:val="single" w:sz="6" w:space="1" w:color="000000"/>
      </w:pBdr>
      <w:suppressAutoHyphens/>
      <w:jc w:val="center"/>
    </w:pPr>
    <w:rPr>
      <w:b/>
      <w:sz w:val="4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4456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31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31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417A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6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rvsociale.serrenti@tiscali.it" TargetMode="External"/><Relationship Id="rId2" Type="http://schemas.openxmlformats.org/officeDocument/2006/relationships/hyperlink" Target="http://www.comune.serrenti.c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5278-F14B-437B-86BF-265531C5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Pascalis</dc:creator>
  <cp:keywords/>
  <dc:description/>
  <cp:lastModifiedBy>Maria Giuseppina Cossu</cp:lastModifiedBy>
  <cp:revision>46</cp:revision>
  <cp:lastPrinted>2023-07-24T05:48:00Z</cp:lastPrinted>
  <dcterms:created xsi:type="dcterms:W3CDTF">2023-06-08T08:20:00Z</dcterms:created>
  <dcterms:modified xsi:type="dcterms:W3CDTF">2024-07-04T08:05:00Z</dcterms:modified>
</cp:coreProperties>
</file>